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3D7" w:rsidRPr="00225469" w:rsidRDefault="00F713D7" w:rsidP="003F0E0A">
      <w:pPr>
        <w:spacing w:line="0" w:lineRule="atLeast"/>
        <w:rPr>
          <w:sz w:val="20"/>
          <w:szCs w:val="20"/>
        </w:rPr>
      </w:pPr>
      <w:r w:rsidRPr="00225469">
        <w:rPr>
          <w:sz w:val="20"/>
          <w:szCs w:val="20"/>
        </w:rPr>
        <w:t xml:space="preserve">   Введение в предмет нейропсихологии, основные понятия. Учение о высших психических функциях (ВПФ). Теория системной динамической локализации ВПФ.  Структурно-функциональная модель интегративной работы головного мозга.</w:t>
      </w:r>
    </w:p>
    <w:p w:rsidR="00F713D7" w:rsidRPr="00225469" w:rsidRDefault="00F713D7" w:rsidP="003F0E0A">
      <w:pPr>
        <w:spacing w:line="0" w:lineRule="atLeast"/>
        <w:rPr>
          <w:sz w:val="20"/>
          <w:szCs w:val="20"/>
        </w:rPr>
      </w:pPr>
      <w:r w:rsidRPr="00225469">
        <w:rPr>
          <w:sz w:val="20"/>
          <w:szCs w:val="20"/>
        </w:rPr>
        <w:t>Нейропсихология – наука, изучающая нарушения высших психических функций при локальных (очаговых) заболеваниях головного мозга</w:t>
      </w:r>
    </w:p>
    <w:p w:rsidR="009B61FF" w:rsidRPr="00225469" w:rsidRDefault="00F713D7" w:rsidP="003F0E0A">
      <w:pPr>
        <w:spacing w:line="0" w:lineRule="atLeast"/>
        <w:rPr>
          <w:sz w:val="20"/>
          <w:szCs w:val="20"/>
        </w:rPr>
      </w:pPr>
      <w:proofErr w:type="spellStart"/>
      <w:proofErr w:type="gramStart"/>
      <w:r w:rsidRPr="00225469">
        <w:rPr>
          <w:sz w:val="20"/>
          <w:szCs w:val="20"/>
        </w:rPr>
        <w:t>Осн</w:t>
      </w:r>
      <w:proofErr w:type="spellEnd"/>
      <w:proofErr w:type="gramEnd"/>
      <w:r w:rsidR="00C128B9">
        <w:rPr>
          <w:sz w:val="20"/>
          <w:szCs w:val="20"/>
        </w:rPr>
        <w:t xml:space="preserve"> </w:t>
      </w:r>
      <w:proofErr w:type="spellStart"/>
      <w:r w:rsidR="00C128B9">
        <w:rPr>
          <w:sz w:val="20"/>
          <w:szCs w:val="20"/>
        </w:rPr>
        <w:t>вопросы:</w:t>
      </w:r>
      <w:r w:rsidR="009B61FF" w:rsidRPr="00225469">
        <w:rPr>
          <w:sz w:val="20"/>
          <w:szCs w:val="20"/>
        </w:rPr>
        <w:t>Мозг</w:t>
      </w:r>
      <w:proofErr w:type="spellEnd"/>
      <w:r w:rsidR="009B61FF" w:rsidRPr="00225469">
        <w:rPr>
          <w:sz w:val="20"/>
          <w:szCs w:val="20"/>
        </w:rPr>
        <w:t xml:space="preserve"> и законы его </w:t>
      </w:r>
      <w:proofErr w:type="spellStart"/>
      <w:r w:rsidR="009B61FF" w:rsidRPr="00225469">
        <w:rPr>
          <w:sz w:val="20"/>
          <w:szCs w:val="20"/>
        </w:rPr>
        <w:t>работы;</w:t>
      </w:r>
      <w:r w:rsidRPr="00225469">
        <w:rPr>
          <w:sz w:val="20"/>
          <w:szCs w:val="20"/>
        </w:rPr>
        <w:t>Нар</w:t>
      </w:r>
      <w:r w:rsidR="009B61FF" w:rsidRPr="00225469">
        <w:rPr>
          <w:sz w:val="20"/>
          <w:szCs w:val="20"/>
        </w:rPr>
        <w:t>ушения</w:t>
      </w:r>
      <w:proofErr w:type="spellEnd"/>
      <w:r w:rsidR="009B61FF" w:rsidRPr="00225469">
        <w:rPr>
          <w:sz w:val="20"/>
          <w:szCs w:val="20"/>
        </w:rPr>
        <w:t xml:space="preserve"> ВПФ при поражениях </w:t>
      </w:r>
      <w:proofErr w:type="spellStart"/>
      <w:r w:rsidR="009B61FF" w:rsidRPr="00225469">
        <w:rPr>
          <w:sz w:val="20"/>
          <w:szCs w:val="20"/>
        </w:rPr>
        <w:t>мозга</w:t>
      </w:r>
      <w:r w:rsidRPr="00225469">
        <w:rPr>
          <w:sz w:val="20"/>
          <w:szCs w:val="20"/>
        </w:rPr>
        <w:t>Восстановление</w:t>
      </w:r>
      <w:proofErr w:type="spellEnd"/>
      <w:r w:rsidRPr="00225469">
        <w:rPr>
          <w:sz w:val="20"/>
          <w:szCs w:val="20"/>
        </w:rPr>
        <w:t xml:space="preserve"> нарушенных ВПФ</w:t>
      </w:r>
    </w:p>
    <w:p w:rsidR="009B61FF" w:rsidRPr="00225469" w:rsidRDefault="009B61FF" w:rsidP="003F0E0A">
      <w:pPr>
        <w:spacing w:line="0" w:lineRule="atLeast"/>
        <w:rPr>
          <w:sz w:val="20"/>
          <w:szCs w:val="20"/>
        </w:rPr>
      </w:pPr>
      <w:proofErr w:type="spellStart"/>
      <w:proofErr w:type="gramStart"/>
      <w:r w:rsidRPr="00225469">
        <w:rPr>
          <w:sz w:val="20"/>
          <w:szCs w:val="20"/>
        </w:rPr>
        <w:t>Осн</w:t>
      </w:r>
      <w:proofErr w:type="spellEnd"/>
      <w:proofErr w:type="gramEnd"/>
      <w:r w:rsidRPr="00225469">
        <w:rPr>
          <w:sz w:val="20"/>
          <w:szCs w:val="20"/>
        </w:rPr>
        <w:t xml:space="preserve"> </w:t>
      </w:r>
      <w:proofErr w:type="spellStart"/>
      <w:r w:rsidR="00C128B9">
        <w:rPr>
          <w:sz w:val="20"/>
          <w:szCs w:val="20"/>
        </w:rPr>
        <w:t>направления:</w:t>
      </w:r>
      <w:r w:rsidRPr="00225469">
        <w:rPr>
          <w:sz w:val="20"/>
          <w:szCs w:val="20"/>
        </w:rPr>
        <w:t>Клиническая</w:t>
      </w:r>
      <w:proofErr w:type="spellEnd"/>
      <w:r w:rsidRPr="00225469">
        <w:rPr>
          <w:sz w:val="20"/>
          <w:szCs w:val="20"/>
        </w:rPr>
        <w:t xml:space="preserve">  нейропсихология</w:t>
      </w:r>
      <w:r w:rsidR="00C128B9">
        <w:rPr>
          <w:sz w:val="20"/>
          <w:szCs w:val="20"/>
        </w:rPr>
        <w:t xml:space="preserve"> </w:t>
      </w:r>
      <w:r w:rsidRPr="00225469">
        <w:rPr>
          <w:sz w:val="20"/>
          <w:szCs w:val="20"/>
        </w:rPr>
        <w:t>экспериментальная психология</w:t>
      </w:r>
      <w:r w:rsidR="00C128B9">
        <w:rPr>
          <w:sz w:val="20"/>
          <w:szCs w:val="20"/>
        </w:rPr>
        <w:t xml:space="preserve"> </w:t>
      </w:r>
      <w:r w:rsidRPr="00225469">
        <w:rPr>
          <w:sz w:val="20"/>
          <w:szCs w:val="20"/>
        </w:rPr>
        <w:t>Р</w:t>
      </w:r>
      <w:r w:rsidRPr="00225469">
        <w:rPr>
          <w:sz w:val="20"/>
          <w:szCs w:val="20"/>
        </w:rPr>
        <w:t>еабилитационная нейропсихология</w:t>
      </w:r>
      <w:r w:rsidR="00C128B9">
        <w:rPr>
          <w:sz w:val="20"/>
          <w:szCs w:val="20"/>
        </w:rPr>
        <w:t xml:space="preserve"> </w:t>
      </w:r>
      <w:proofErr w:type="spellStart"/>
      <w:r w:rsidRPr="00225469">
        <w:rPr>
          <w:sz w:val="20"/>
          <w:szCs w:val="20"/>
        </w:rPr>
        <w:t>Не</w:t>
      </w:r>
      <w:r w:rsidRPr="00225469">
        <w:rPr>
          <w:sz w:val="20"/>
          <w:szCs w:val="20"/>
        </w:rPr>
        <w:t>йропсихология</w:t>
      </w:r>
      <w:proofErr w:type="spellEnd"/>
      <w:r w:rsidRPr="00225469">
        <w:rPr>
          <w:sz w:val="20"/>
          <w:szCs w:val="20"/>
        </w:rPr>
        <w:t xml:space="preserve"> детского возраста</w:t>
      </w:r>
      <w:r w:rsidR="00C128B9">
        <w:rPr>
          <w:sz w:val="20"/>
          <w:szCs w:val="20"/>
        </w:rPr>
        <w:t xml:space="preserve"> </w:t>
      </w:r>
      <w:r w:rsidRPr="00225469">
        <w:rPr>
          <w:sz w:val="20"/>
          <w:szCs w:val="20"/>
        </w:rPr>
        <w:t>Нейропсихология нормы</w:t>
      </w:r>
      <w:r w:rsidR="00C128B9">
        <w:rPr>
          <w:sz w:val="20"/>
          <w:szCs w:val="20"/>
        </w:rPr>
        <w:t xml:space="preserve"> </w:t>
      </w:r>
      <w:proofErr w:type="spellStart"/>
      <w:r w:rsidRPr="00225469">
        <w:rPr>
          <w:sz w:val="20"/>
          <w:szCs w:val="20"/>
        </w:rPr>
        <w:t>Нейрогеронтопсихология</w:t>
      </w:r>
      <w:proofErr w:type="spellEnd"/>
    </w:p>
    <w:p w:rsidR="009B61FF" w:rsidRPr="00225469" w:rsidRDefault="009B61FF" w:rsidP="003F0E0A">
      <w:pPr>
        <w:spacing w:line="0" w:lineRule="atLeast"/>
        <w:rPr>
          <w:sz w:val="20"/>
          <w:szCs w:val="20"/>
        </w:rPr>
      </w:pPr>
      <w:r w:rsidRPr="00225469">
        <w:rPr>
          <w:sz w:val="20"/>
          <w:szCs w:val="20"/>
        </w:rPr>
        <w:t xml:space="preserve">Узкий </w:t>
      </w:r>
      <w:proofErr w:type="spellStart"/>
      <w:r w:rsidRPr="00225469">
        <w:rPr>
          <w:sz w:val="20"/>
          <w:szCs w:val="20"/>
        </w:rPr>
        <w:t>локализационизм</w:t>
      </w:r>
      <w:proofErr w:type="spellEnd"/>
      <w:r w:rsidRPr="00225469">
        <w:rPr>
          <w:sz w:val="20"/>
          <w:szCs w:val="20"/>
        </w:rPr>
        <w:t xml:space="preserve">: ВПФ -  единая психическая </w:t>
      </w:r>
      <w:proofErr w:type="gramStart"/>
      <w:r w:rsidRPr="00225469">
        <w:rPr>
          <w:sz w:val="20"/>
          <w:szCs w:val="20"/>
        </w:rPr>
        <w:t>способность</w:t>
      </w:r>
      <w:proofErr w:type="gramEnd"/>
      <w:r w:rsidRPr="00225469">
        <w:rPr>
          <w:sz w:val="20"/>
          <w:szCs w:val="20"/>
        </w:rPr>
        <w:t xml:space="preserve"> соотносимая с определенными отделами мозга. Мозг – совокупность центров, отвечающих за ту или иную функцию. Поражение мозгового центра – необратимое нарушение соответствующей способности.</w:t>
      </w:r>
    </w:p>
    <w:p w:rsidR="00207DD6" w:rsidRPr="00225469" w:rsidRDefault="00207DD6" w:rsidP="003F0E0A">
      <w:pPr>
        <w:spacing w:line="0" w:lineRule="atLeast"/>
        <w:rPr>
          <w:sz w:val="20"/>
          <w:szCs w:val="20"/>
        </w:rPr>
      </w:pPr>
      <w:proofErr w:type="spellStart"/>
      <w:r w:rsidRPr="00225469">
        <w:rPr>
          <w:sz w:val="20"/>
          <w:szCs w:val="20"/>
        </w:rPr>
        <w:t>Антилокализационизм</w:t>
      </w:r>
      <w:proofErr w:type="spellEnd"/>
      <w:r w:rsidRPr="00225469">
        <w:rPr>
          <w:sz w:val="20"/>
          <w:szCs w:val="20"/>
        </w:rPr>
        <w:t>: ВПФ – неразложимая способность; локализация ВПФ – непосредственное соотнесение психического и морфологического; Психические функции связаны равномерно со всем мозгом, степень их нарушений пропорциональна массе пораженного вещества мозга.</w:t>
      </w:r>
    </w:p>
    <w:p w:rsidR="00207DD6" w:rsidRPr="00225469" w:rsidRDefault="00207DD6" w:rsidP="003F0E0A">
      <w:pPr>
        <w:spacing w:line="0" w:lineRule="atLeast"/>
        <w:rPr>
          <w:sz w:val="20"/>
          <w:szCs w:val="20"/>
        </w:rPr>
      </w:pPr>
      <w:r w:rsidRPr="00225469">
        <w:rPr>
          <w:sz w:val="20"/>
          <w:szCs w:val="20"/>
        </w:rPr>
        <w:t>Теория системной динамической локализации ВПФ-</w:t>
      </w:r>
    </w:p>
    <w:p w:rsidR="00207DD6" w:rsidRPr="00225469" w:rsidRDefault="00207DD6" w:rsidP="003F0E0A">
      <w:pPr>
        <w:spacing w:line="0" w:lineRule="atLeast"/>
        <w:rPr>
          <w:sz w:val="20"/>
          <w:szCs w:val="20"/>
        </w:rPr>
      </w:pPr>
      <w:r w:rsidRPr="00225469">
        <w:rPr>
          <w:sz w:val="20"/>
          <w:szCs w:val="20"/>
        </w:rPr>
        <w:t>Пересмотр понятия «функция»: ВПФ – психологические системы, включающие много зв</w:t>
      </w:r>
      <w:r w:rsidRPr="00225469">
        <w:rPr>
          <w:sz w:val="20"/>
          <w:szCs w:val="20"/>
        </w:rPr>
        <w:t>еньев;</w:t>
      </w:r>
    </w:p>
    <w:p w:rsidR="00207DD6" w:rsidRPr="00225469" w:rsidRDefault="00207DD6" w:rsidP="003F0E0A">
      <w:pPr>
        <w:spacing w:line="0" w:lineRule="atLeast"/>
        <w:rPr>
          <w:sz w:val="20"/>
          <w:szCs w:val="20"/>
        </w:rPr>
      </w:pPr>
      <w:r w:rsidRPr="00225469">
        <w:rPr>
          <w:sz w:val="20"/>
          <w:szCs w:val="20"/>
        </w:rPr>
        <w:t>Пересмотр понятия «локализация»: ВПФ соотносятся с мозгом как многокомпонентная система, различные звенья которой связаны с работой разных отделов мозга; локализация характеризуется динамичность</w:t>
      </w:r>
      <w:r w:rsidRPr="00225469">
        <w:rPr>
          <w:sz w:val="20"/>
          <w:szCs w:val="20"/>
        </w:rPr>
        <w:t>ю, взаимозаменяемостью звеньев;</w:t>
      </w:r>
    </w:p>
    <w:p w:rsidR="00207DD6" w:rsidRPr="00225469" w:rsidRDefault="00207DD6" w:rsidP="003F0E0A">
      <w:pPr>
        <w:spacing w:line="0" w:lineRule="atLeast"/>
        <w:rPr>
          <w:sz w:val="20"/>
          <w:szCs w:val="20"/>
        </w:rPr>
      </w:pPr>
      <w:r w:rsidRPr="00225469">
        <w:rPr>
          <w:sz w:val="20"/>
          <w:szCs w:val="20"/>
        </w:rPr>
        <w:t>Пересмотр понятия «симптом».</w:t>
      </w:r>
    </w:p>
    <w:p w:rsidR="00207DD6" w:rsidRPr="00225469" w:rsidRDefault="00207DD6" w:rsidP="003F0E0A">
      <w:pPr>
        <w:spacing w:line="0" w:lineRule="atLeast"/>
        <w:rPr>
          <w:sz w:val="20"/>
          <w:szCs w:val="20"/>
        </w:rPr>
      </w:pPr>
      <w:r w:rsidRPr="00225469">
        <w:rPr>
          <w:sz w:val="20"/>
          <w:szCs w:val="20"/>
        </w:rPr>
        <w:t xml:space="preserve">Высшие </w:t>
      </w:r>
      <w:proofErr w:type="spellStart"/>
      <w:r w:rsidRPr="00225469">
        <w:rPr>
          <w:sz w:val="20"/>
          <w:szCs w:val="20"/>
        </w:rPr>
        <w:t>психич</w:t>
      </w:r>
      <w:proofErr w:type="spellEnd"/>
      <w:r w:rsidRPr="00225469">
        <w:rPr>
          <w:sz w:val="20"/>
          <w:szCs w:val="20"/>
        </w:rPr>
        <w:t xml:space="preserve"> </w:t>
      </w:r>
      <w:proofErr w:type="gramStart"/>
      <w:r w:rsidRPr="00225469">
        <w:rPr>
          <w:sz w:val="20"/>
          <w:szCs w:val="20"/>
        </w:rPr>
        <w:t>функции-сложные</w:t>
      </w:r>
      <w:proofErr w:type="gramEnd"/>
      <w:r w:rsidRPr="00225469">
        <w:rPr>
          <w:sz w:val="20"/>
          <w:szCs w:val="20"/>
        </w:rPr>
        <w:t xml:space="preserve"> формы сознательной психической деятельности, осуществляемые на основе соответствующих мотивов, регулируемые соответствующими целями и программами и подчиняющиеся всем закономерностям психической деятельности.</w:t>
      </w:r>
    </w:p>
    <w:p w:rsidR="00207DD6" w:rsidRPr="00225469" w:rsidRDefault="00DC354F" w:rsidP="003F0E0A">
      <w:pPr>
        <w:spacing w:line="0" w:lineRule="atLeast"/>
        <w:rPr>
          <w:sz w:val="20"/>
          <w:szCs w:val="20"/>
        </w:rPr>
      </w:pPr>
      <w:r>
        <w:rPr>
          <w:sz w:val="20"/>
          <w:szCs w:val="20"/>
        </w:rPr>
        <w:t xml:space="preserve">социальные по генезу; </w:t>
      </w:r>
      <w:r w:rsidR="00207DD6" w:rsidRPr="00225469">
        <w:rPr>
          <w:sz w:val="20"/>
          <w:szCs w:val="20"/>
        </w:rPr>
        <w:t>опосредованные психологическими орудиями</w:t>
      </w:r>
      <w:r>
        <w:rPr>
          <w:sz w:val="20"/>
          <w:szCs w:val="20"/>
        </w:rPr>
        <w:t xml:space="preserve"> (главным образом речью); системные по строению; динамичные по локализации; осознанные; </w:t>
      </w:r>
      <w:r w:rsidR="00207DD6" w:rsidRPr="00225469">
        <w:rPr>
          <w:sz w:val="20"/>
          <w:szCs w:val="20"/>
        </w:rPr>
        <w:t>произвольные по способу управления.</w:t>
      </w:r>
    </w:p>
    <w:p w:rsidR="00207DD6" w:rsidRPr="00225469" w:rsidRDefault="00207DD6" w:rsidP="003F0E0A">
      <w:pPr>
        <w:spacing w:line="0" w:lineRule="atLeast"/>
        <w:rPr>
          <w:sz w:val="20"/>
          <w:szCs w:val="20"/>
        </w:rPr>
      </w:pPr>
    </w:p>
    <w:p w:rsidR="009B61FF" w:rsidRPr="00225469" w:rsidRDefault="00207DD6" w:rsidP="003F0E0A">
      <w:pPr>
        <w:tabs>
          <w:tab w:val="left" w:pos="1338"/>
        </w:tabs>
        <w:spacing w:line="0" w:lineRule="atLeast"/>
        <w:rPr>
          <w:sz w:val="20"/>
          <w:szCs w:val="20"/>
        </w:rPr>
      </w:pPr>
      <w:r w:rsidRPr="00225469">
        <w:rPr>
          <w:sz w:val="20"/>
          <w:szCs w:val="20"/>
        </w:rPr>
        <w:tab/>
        <w:t>Общие принципы для физиологических и психологических функциональных систем-</w:t>
      </w:r>
    </w:p>
    <w:p w:rsidR="00207DD6" w:rsidRPr="00225469" w:rsidRDefault="00207DD6" w:rsidP="003F0E0A">
      <w:pPr>
        <w:tabs>
          <w:tab w:val="left" w:pos="1338"/>
        </w:tabs>
        <w:spacing w:line="0" w:lineRule="atLeast"/>
        <w:rPr>
          <w:sz w:val="20"/>
          <w:szCs w:val="20"/>
        </w:rPr>
      </w:pPr>
      <w:r w:rsidRPr="00225469">
        <w:rPr>
          <w:sz w:val="20"/>
          <w:szCs w:val="20"/>
        </w:rPr>
        <w:t xml:space="preserve">Системное строение </w:t>
      </w:r>
    </w:p>
    <w:p w:rsidR="00207DD6" w:rsidRPr="00225469" w:rsidRDefault="00207DD6" w:rsidP="003F0E0A">
      <w:pPr>
        <w:tabs>
          <w:tab w:val="left" w:pos="1338"/>
        </w:tabs>
        <w:spacing w:line="0" w:lineRule="atLeast"/>
        <w:rPr>
          <w:sz w:val="20"/>
          <w:szCs w:val="20"/>
        </w:rPr>
      </w:pPr>
      <w:r w:rsidRPr="00225469">
        <w:rPr>
          <w:sz w:val="20"/>
          <w:szCs w:val="20"/>
        </w:rPr>
        <w:t>Динамичность и пластичность</w:t>
      </w:r>
    </w:p>
    <w:p w:rsidR="00207DD6" w:rsidRPr="00225469" w:rsidRDefault="00207DD6" w:rsidP="003F0E0A">
      <w:pPr>
        <w:tabs>
          <w:tab w:val="left" w:pos="1338"/>
        </w:tabs>
        <w:spacing w:line="0" w:lineRule="atLeast"/>
        <w:rPr>
          <w:sz w:val="20"/>
          <w:szCs w:val="20"/>
        </w:rPr>
      </w:pPr>
      <w:r w:rsidRPr="00225469">
        <w:rPr>
          <w:sz w:val="20"/>
          <w:szCs w:val="20"/>
        </w:rPr>
        <w:t>В создании физиологической системы участвует весь организм, а в создании психологической системы участвует весь мозг.</w:t>
      </w:r>
    </w:p>
    <w:p w:rsidR="00207DD6" w:rsidRPr="00225469" w:rsidRDefault="00207DD6" w:rsidP="003F0E0A">
      <w:pPr>
        <w:tabs>
          <w:tab w:val="left" w:pos="1338"/>
        </w:tabs>
        <w:spacing w:line="0" w:lineRule="atLeast"/>
        <w:rPr>
          <w:sz w:val="20"/>
          <w:szCs w:val="20"/>
        </w:rPr>
      </w:pPr>
      <w:r w:rsidRPr="00225469">
        <w:rPr>
          <w:sz w:val="20"/>
          <w:szCs w:val="20"/>
        </w:rPr>
        <w:t>Различия функциональных и психологических систем:</w:t>
      </w:r>
    </w:p>
    <w:p w:rsidR="00000000" w:rsidRPr="00225469" w:rsidRDefault="00E01E89" w:rsidP="003F0E0A">
      <w:pPr>
        <w:numPr>
          <w:ilvl w:val="0"/>
          <w:numId w:val="1"/>
        </w:numPr>
        <w:tabs>
          <w:tab w:val="left" w:pos="1338"/>
        </w:tabs>
        <w:spacing w:line="0" w:lineRule="atLeast"/>
        <w:ind w:firstLine="0"/>
        <w:rPr>
          <w:sz w:val="20"/>
          <w:szCs w:val="20"/>
        </w:rPr>
      </w:pPr>
      <w:r w:rsidRPr="00225469">
        <w:rPr>
          <w:sz w:val="20"/>
          <w:szCs w:val="20"/>
        </w:rPr>
        <w:t>Психические функциональные системы формируются в онтогенезе, а физиологические - носят врожденный характер.</w:t>
      </w:r>
    </w:p>
    <w:p w:rsidR="00000000" w:rsidRPr="00225469" w:rsidRDefault="00E01E89" w:rsidP="003F0E0A">
      <w:pPr>
        <w:numPr>
          <w:ilvl w:val="0"/>
          <w:numId w:val="1"/>
        </w:numPr>
        <w:tabs>
          <w:tab w:val="left" w:pos="1338"/>
        </w:tabs>
        <w:spacing w:line="0" w:lineRule="atLeast"/>
        <w:ind w:firstLine="0"/>
        <w:rPr>
          <w:sz w:val="20"/>
          <w:szCs w:val="20"/>
        </w:rPr>
      </w:pPr>
      <w:r w:rsidRPr="00225469">
        <w:rPr>
          <w:sz w:val="20"/>
          <w:szCs w:val="20"/>
        </w:rPr>
        <w:t>Психические функциональные системы опосредствованы речью, физиологические  - работают в автономном режиме;</w:t>
      </w:r>
    </w:p>
    <w:p w:rsidR="00000000" w:rsidRPr="00225469" w:rsidRDefault="00E01E89" w:rsidP="003F0E0A">
      <w:pPr>
        <w:numPr>
          <w:ilvl w:val="0"/>
          <w:numId w:val="1"/>
        </w:numPr>
        <w:tabs>
          <w:tab w:val="left" w:pos="1338"/>
        </w:tabs>
        <w:spacing w:line="0" w:lineRule="atLeast"/>
        <w:ind w:firstLine="0"/>
        <w:rPr>
          <w:sz w:val="20"/>
          <w:szCs w:val="20"/>
        </w:rPr>
      </w:pPr>
      <w:r w:rsidRPr="00225469">
        <w:rPr>
          <w:sz w:val="20"/>
          <w:szCs w:val="20"/>
        </w:rPr>
        <w:t xml:space="preserve">Произвольность и контролируемость психических функциональных систем. </w:t>
      </w:r>
    </w:p>
    <w:p w:rsidR="00E01E89" w:rsidRPr="00225469" w:rsidRDefault="00E01E89" w:rsidP="003F0E0A">
      <w:pPr>
        <w:tabs>
          <w:tab w:val="left" w:pos="1338"/>
        </w:tabs>
        <w:spacing w:line="0" w:lineRule="atLeast"/>
        <w:rPr>
          <w:sz w:val="20"/>
          <w:szCs w:val="20"/>
        </w:rPr>
      </w:pPr>
      <w:r w:rsidRPr="00225469">
        <w:rPr>
          <w:sz w:val="20"/>
          <w:szCs w:val="20"/>
        </w:rPr>
        <w:t>Чтение-</w:t>
      </w:r>
    </w:p>
    <w:p w:rsidR="00E01E89" w:rsidRPr="00225469" w:rsidRDefault="00E01E89" w:rsidP="003F0E0A">
      <w:pPr>
        <w:tabs>
          <w:tab w:val="left" w:pos="1338"/>
        </w:tabs>
        <w:spacing w:line="0" w:lineRule="atLeast"/>
        <w:rPr>
          <w:sz w:val="20"/>
          <w:szCs w:val="20"/>
        </w:rPr>
      </w:pPr>
      <w:r w:rsidRPr="00225469">
        <w:rPr>
          <w:sz w:val="20"/>
          <w:szCs w:val="20"/>
        </w:rPr>
        <w:t>Оптическое восприятие букв – зрительный анализатор;</w:t>
      </w:r>
    </w:p>
    <w:p w:rsidR="00E01E89" w:rsidRPr="00225469" w:rsidRDefault="00E01E89" w:rsidP="003F0E0A">
      <w:pPr>
        <w:tabs>
          <w:tab w:val="left" w:pos="1338"/>
        </w:tabs>
        <w:spacing w:line="0" w:lineRule="atLeast"/>
        <w:rPr>
          <w:sz w:val="20"/>
          <w:szCs w:val="20"/>
        </w:rPr>
      </w:pPr>
      <w:r w:rsidRPr="00225469">
        <w:rPr>
          <w:sz w:val="20"/>
          <w:szCs w:val="20"/>
        </w:rPr>
        <w:t>Перешифровка бу</w:t>
      </w:r>
      <w:proofErr w:type="gramStart"/>
      <w:r w:rsidRPr="00225469">
        <w:rPr>
          <w:sz w:val="20"/>
          <w:szCs w:val="20"/>
        </w:rPr>
        <w:t>кв в зв</w:t>
      </w:r>
      <w:proofErr w:type="gramEnd"/>
      <w:r w:rsidRPr="00225469">
        <w:rPr>
          <w:sz w:val="20"/>
          <w:szCs w:val="20"/>
        </w:rPr>
        <w:t>уки – слуховой анализатор;</w:t>
      </w:r>
    </w:p>
    <w:p w:rsidR="00E01E89" w:rsidRPr="00225469" w:rsidRDefault="00E01E89" w:rsidP="003F0E0A">
      <w:pPr>
        <w:tabs>
          <w:tab w:val="left" w:pos="1338"/>
        </w:tabs>
        <w:spacing w:line="0" w:lineRule="atLeast"/>
        <w:rPr>
          <w:sz w:val="20"/>
          <w:szCs w:val="20"/>
        </w:rPr>
      </w:pPr>
      <w:r w:rsidRPr="00225469">
        <w:rPr>
          <w:sz w:val="20"/>
          <w:szCs w:val="20"/>
        </w:rPr>
        <w:lastRenderedPageBreak/>
        <w:t>Перешифровка звуков в набор нужных артикуляционных движений – кинестетический анализатор</w:t>
      </w:r>
    </w:p>
    <w:p w:rsidR="00E01E89" w:rsidRPr="00225469" w:rsidRDefault="00E01E89" w:rsidP="003F0E0A">
      <w:pPr>
        <w:tabs>
          <w:tab w:val="left" w:pos="1338"/>
        </w:tabs>
        <w:spacing w:line="0" w:lineRule="atLeast"/>
        <w:rPr>
          <w:sz w:val="20"/>
          <w:szCs w:val="20"/>
        </w:rPr>
      </w:pPr>
      <w:r w:rsidRPr="00225469">
        <w:rPr>
          <w:sz w:val="20"/>
          <w:szCs w:val="20"/>
        </w:rPr>
        <w:t>Объединение артикуляций в нужный серийный двигательный набор – двигательный анализатор</w:t>
      </w:r>
    </w:p>
    <w:p w:rsidR="00E01E89" w:rsidRPr="00225469" w:rsidRDefault="00E01E89" w:rsidP="003F0E0A">
      <w:pPr>
        <w:tabs>
          <w:tab w:val="left" w:pos="1338"/>
        </w:tabs>
        <w:spacing w:line="0" w:lineRule="atLeast"/>
        <w:rPr>
          <w:sz w:val="20"/>
          <w:szCs w:val="20"/>
        </w:rPr>
      </w:pPr>
      <w:r w:rsidRPr="00225469">
        <w:rPr>
          <w:sz w:val="20"/>
          <w:szCs w:val="20"/>
        </w:rPr>
        <w:t>Перешифровка звуков, слов, предложений в значение (смысл) – слуховой анализатор</w:t>
      </w:r>
    </w:p>
    <w:p w:rsidR="00E01E89" w:rsidRPr="00225469" w:rsidRDefault="00E01E89" w:rsidP="003F0E0A">
      <w:pPr>
        <w:tabs>
          <w:tab w:val="left" w:pos="1338"/>
        </w:tabs>
        <w:spacing w:line="0" w:lineRule="atLeast"/>
        <w:rPr>
          <w:sz w:val="20"/>
          <w:szCs w:val="20"/>
        </w:rPr>
      </w:pPr>
      <w:r w:rsidRPr="00225469">
        <w:rPr>
          <w:sz w:val="20"/>
          <w:szCs w:val="20"/>
        </w:rPr>
        <w:t>Нейропсихологический фактор-</w:t>
      </w:r>
    </w:p>
    <w:p w:rsidR="00E01E89" w:rsidRPr="00225469" w:rsidRDefault="00E01E89" w:rsidP="003F0E0A">
      <w:pPr>
        <w:tabs>
          <w:tab w:val="left" w:pos="1338"/>
        </w:tabs>
        <w:spacing w:line="0" w:lineRule="atLeast"/>
        <w:rPr>
          <w:sz w:val="20"/>
          <w:szCs w:val="20"/>
        </w:rPr>
      </w:pPr>
      <w:r w:rsidRPr="00225469">
        <w:rPr>
          <w:b/>
          <w:bCs/>
          <w:sz w:val="20"/>
          <w:szCs w:val="20"/>
        </w:rPr>
        <w:t>- структурно-функциональная единица работы мозга, характеризующаяся определенным принципом физиологической деятельности, нарушение которого ведет к появлению нейропсихологического синдрома</w:t>
      </w:r>
    </w:p>
    <w:p w:rsidR="00E01E89" w:rsidRPr="00225469" w:rsidRDefault="00E01E89" w:rsidP="003F0E0A">
      <w:pPr>
        <w:tabs>
          <w:tab w:val="left" w:pos="1338"/>
        </w:tabs>
        <w:spacing w:line="0" w:lineRule="atLeast"/>
        <w:rPr>
          <w:sz w:val="20"/>
          <w:szCs w:val="20"/>
        </w:rPr>
      </w:pPr>
      <w:r w:rsidRPr="00225469">
        <w:rPr>
          <w:sz w:val="20"/>
          <w:szCs w:val="20"/>
        </w:rPr>
        <w:t>Нейропсихологический симптом-</w:t>
      </w:r>
    </w:p>
    <w:p w:rsidR="00E01E89" w:rsidRPr="00225469" w:rsidRDefault="00E01E89" w:rsidP="003F0E0A">
      <w:pPr>
        <w:tabs>
          <w:tab w:val="left" w:pos="1338"/>
        </w:tabs>
        <w:spacing w:line="0" w:lineRule="atLeast"/>
        <w:rPr>
          <w:sz w:val="20"/>
          <w:szCs w:val="20"/>
        </w:rPr>
      </w:pPr>
      <w:r w:rsidRPr="00225469">
        <w:rPr>
          <w:sz w:val="20"/>
          <w:szCs w:val="20"/>
        </w:rPr>
        <w:t>- нарушение психической функции, возникающее вследствие локального поражения головного мозга</w:t>
      </w:r>
    </w:p>
    <w:p w:rsidR="00000000" w:rsidRPr="00225469" w:rsidRDefault="00E01E89" w:rsidP="003F0E0A">
      <w:pPr>
        <w:numPr>
          <w:ilvl w:val="0"/>
          <w:numId w:val="3"/>
        </w:numPr>
        <w:tabs>
          <w:tab w:val="left" w:pos="1338"/>
        </w:tabs>
        <w:spacing w:line="0" w:lineRule="atLeast"/>
        <w:ind w:firstLine="0"/>
        <w:rPr>
          <w:sz w:val="20"/>
          <w:szCs w:val="20"/>
        </w:rPr>
      </w:pPr>
      <w:r w:rsidRPr="00225469">
        <w:rPr>
          <w:i/>
          <w:iCs/>
          <w:sz w:val="20"/>
          <w:szCs w:val="20"/>
          <w:u w:val="single"/>
        </w:rPr>
        <w:t>Первичные нарушения</w:t>
      </w:r>
      <w:r w:rsidRPr="00225469">
        <w:rPr>
          <w:sz w:val="20"/>
          <w:szCs w:val="20"/>
        </w:rPr>
        <w:t xml:space="preserve"> – нарушения психических функций, непосредственно связанные с поражением (выпадением) определенного  нейропсихологического фактора;</w:t>
      </w:r>
    </w:p>
    <w:p w:rsidR="00000000" w:rsidRPr="00225469" w:rsidRDefault="00E01E89" w:rsidP="003F0E0A">
      <w:pPr>
        <w:numPr>
          <w:ilvl w:val="0"/>
          <w:numId w:val="3"/>
        </w:numPr>
        <w:tabs>
          <w:tab w:val="left" w:pos="1338"/>
        </w:tabs>
        <w:spacing w:line="0" w:lineRule="atLeast"/>
        <w:ind w:firstLine="0"/>
        <w:rPr>
          <w:sz w:val="20"/>
          <w:szCs w:val="20"/>
        </w:rPr>
      </w:pPr>
      <w:r w:rsidRPr="00225469">
        <w:rPr>
          <w:i/>
          <w:iCs/>
          <w:sz w:val="20"/>
          <w:szCs w:val="20"/>
          <w:u w:val="single"/>
        </w:rPr>
        <w:t>Вторичные нарушения</w:t>
      </w:r>
      <w:r w:rsidRPr="00225469">
        <w:rPr>
          <w:sz w:val="20"/>
          <w:szCs w:val="20"/>
        </w:rPr>
        <w:t xml:space="preserve"> – возникают как системное следствие первичных по законам их системных взаимосвязей.</w:t>
      </w:r>
    </w:p>
    <w:p w:rsidR="00E01E89" w:rsidRPr="00225469" w:rsidRDefault="00E01E89" w:rsidP="003F0E0A">
      <w:pPr>
        <w:tabs>
          <w:tab w:val="left" w:pos="1338"/>
        </w:tabs>
        <w:spacing w:line="0" w:lineRule="atLeast"/>
        <w:rPr>
          <w:sz w:val="20"/>
          <w:szCs w:val="20"/>
        </w:rPr>
      </w:pPr>
      <w:r w:rsidRPr="00225469">
        <w:rPr>
          <w:sz w:val="20"/>
          <w:szCs w:val="20"/>
        </w:rPr>
        <w:t>Строение мозга-</w:t>
      </w:r>
    </w:p>
    <w:p w:rsidR="00000000" w:rsidRPr="005626EE" w:rsidRDefault="00E01E89" w:rsidP="003F0E0A">
      <w:pPr>
        <w:numPr>
          <w:ilvl w:val="0"/>
          <w:numId w:val="4"/>
        </w:numPr>
        <w:tabs>
          <w:tab w:val="left" w:pos="1338"/>
        </w:tabs>
        <w:spacing w:line="0" w:lineRule="atLeast"/>
        <w:ind w:firstLine="0"/>
        <w:rPr>
          <w:sz w:val="20"/>
          <w:szCs w:val="20"/>
        </w:rPr>
      </w:pPr>
      <w:r w:rsidRPr="00225469">
        <w:rPr>
          <w:b/>
          <w:bCs/>
          <w:i/>
          <w:iCs/>
          <w:sz w:val="20"/>
          <w:szCs w:val="20"/>
        </w:rPr>
        <w:t>Кора головного мозга</w:t>
      </w:r>
      <w:r w:rsidRPr="00225469">
        <w:rPr>
          <w:sz w:val="20"/>
          <w:szCs w:val="20"/>
        </w:rPr>
        <w:t xml:space="preserve"> </w:t>
      </w:r>
      <w:proofErr w:type="gramStart"/>
      <w:r w:rsidRPr="00225469">
        <w:rPr>
          <w:sz w:val="20"/>
          <w:szCs w:val="20"/>
        </w:rPr>
        <w:t>–в</w:t>
      </w:r>
      <w:proofErr w:type="gramEnd"/>
      <w:r w:rsidRPr="00225469">
        <w:rPr>
          <w:sz w:val="20"/>
          <w:szCs w:val="20"/>
        </w:rPr>
        <w:t>ысшее управление чувствительными и двигательными функциями, преимущественное управление с</w:t>
      </w:r>
      <w:r w:rsidR="005626EE">
        <w:rPr>
          <w:sz w:val="20"/>
          <w:szCs w:val="20"/>
        </w:rPr>
        <w:t xml:space="preserve">ложными когнитивными </w:t>
      </w:r>
      <w:proofErr w:type="spellStart"/>
      <w:r w:rsidR="005626EE">
        <w:rPr>
          <w:sz w:val="20"/>
          <w:szCs w:val="20"/>
        </w:rPr>
        <w:t>процессам,,</w:t>
      </w:r>
      <w:r w:rsidRPr="005626EE">
        <w:rPr>
          <w:b/>
          <w:bCs/>
          <w:i/>
          <w:iCs/>
          <w:sz w:val="20"/>
          <w:szCs w:val="20"/>
        </w:rPr>
        <w:t>Базальные</w:t>
      </w:r>
      <w:proofErr w:type="spellEnd"/>
      <w:r w:rsidRPr="005626EE">
        <w:rPr>
          <w:b/>
          <w:bCs/>
          <w:i/>
          <w:iCs/>
          <w:sz w:val="20"/>
          <w:szCs w:val="20"/>
        </w:rPr>
        <w:t xml:space="preserve"> ядра</w:t>
      </w:r>
      <w:r w:rsidRPr="005626EE">
        <w:rPr>
          <w:sz w:val="20"/>
          <w:szCs w:val="20"/>
        </w:rPr>
        <w:t xml:space="preserve"> – управление непроизвольными движениями и регуляцию мышечного </w:t>
      </w:r>
      <w:proofErr w:type="spellStart"/>
      <w:r w:rsidRPr="005626EE">
        <w:rPr>
          <w:sz w:val="20"/>
          <w:szCs w:val="20"/>
        </w:rPr>
        <w:t>тонуса;</w:t>
      </w:r>
      <w:r w:rsidRPr="005626EE">
        <w:rPr>
          <w:b/>
          <w:bCs/>
          <w:i/>
          <w:iCs/>
          <w:sz w:val="20"/>
          <w:szCs w:val="20"/>
        </w:rPr>
        <w:t>Гиппокамп</w:t>
      </w:r>
      <w:proofErr w:type="spellEnd"/>
      <w:r w:rsidRPr="005626EE">
        <w:rPr>
          <w:b/>
          <w:bCs/>
          <w:i/>
          <w:iCs/>
          <w:sz w:val="20"/>
          <w:szCs w:val="20"/>
        </w:rPr>
        <w:t>, гипофиз, гипоталамус, поясная извилина, миндалевидное ядро</w:t>
      </w:r>
      <w:r w:rsidRPr="005626EE">
        <w:rPr>
          <w:sz w:val="20"/>
          <w:szCs w:val="20"/>
        </w:rPr>
        <w:t xml:space="preserve"> –преимущественное управление эмоциональными реакциями и состояниями, а также эндокринная </w:t>
      </w:r>
      <w:proofErr w:type="spellStart"/>
      <w:r w:rsidRPr="005626EE">
        <w:rPr>
          <w:sz w:val="20"/>
          <w:szCs w:val="20"/>
        </w:rPr>
        <w:t>регуляция</w:t>
      </w:r>
      <w:r w:rsidRPr="005626EE">
        <w:rPr>
          <w:b/>
          <w:bCs/>
          <w:i/>
          <w:iCs/>
          <w:sz w:val="20"/>
          <w:szCs w:val="20"/>
        </w:rPr>
        <w:t>Ретикулярная</w:t>
      </w:r>
      <w:proofErr w:type="spellEnd"/>
      <w:r w:rsidRPr="005626EE">
        <w:rPr>
          <w:b/>
          <w:bCs/>
          <w:i/>
          <w:iCs/>
          <w:sz w:val="20"/>
          <w:szCs w:val="20"/>
        </w:rPr>
        <w:t xml:space="preserve"> формация и другие структуры ствола мозга</w:t>
      </w:r>
      <w:r w:rsidRPr="005626EE">
        <w:rPr>
          <w:sz w:val="20"/>
          <w:szCs w:val="20"/>
        </w:rPr>
        <w:t xml:space="preserve"> –управление вегетативными процессами.</w:t>
      </w:r>
    </w:p>
    <w:p w:rsidR="00E01E89" w:rsidRPr="00225469" w:rsidRDefault="00E01E89" w:rsidP="003F0E0A">
      <w:pPr>
        <w:tabs>
          <w:tab w:val="left" w:pos="1338"/>
        </w:tabs>
        <w:spacing w:line="0" w:lineRule="atLeast"/>
        <w:rPr>
          <w:sz w:val="20"/>
          <w:szCs w:val="20"/>
        </w:rPr>
      </w:pPr>
      <w:r w:rsidRPr="00225469">
        <w:rPr>
          <w:sz w:val="20"/>
          <w:szCs w:val="20"/>
        </w:rPr>
        <w:t>I блок – блок регуляции уровня активности мозга</w:t>
      </w:r>
    </w:p>
    <w:p w:rsidR="00000000" w:rsidRPr="00225469" w:rsidRDefault="00E01E89" w:rsidP="003F0E0A">
      <w:pPr>
        <w:numPr>
          <w:ilvl w:val="0"/>
          <w:numId w:val="5"/>
        </w:numPr>
        <w:tabs>
          <w:tab w:val="left" w:pos="1338"/>
        </w:tabs>
        <w:spacing w:line="0" w:lineRule="atLeast"/>
        <w:ind w:firstLine="0"/>
        <w:rPr>
          <w:sz w:val="20"/>
          <w:szCs w:val="20"/>
        </w:rPr>
      </w:pPr>
      <w:r w:rsidRPr="00225469">
        <w:rPr>
          <w:sz w:val="20"/>
          <w:szCs w:val="20"/>
        </w:rPr>
        <w:t xml:space="preserve">Ретикулярная формация ствола; </w:t>
      </w:r>
      <w:proofErr w:type="spellStart"/>
      <w:r w:rsidRPr="00225469">
        <w:rPr>
          <w:sz w:val="20"/>
          <w:szCs w:val="20"/>
        </w:rPr>
        <w:t>лимбическая</w:t>
      </w:r>
      <w:proofErr w:type="spellEnd"/>
      <w:r w:rsidRPr="00225469">
        <w:rPr>
          <w:sz w:val="20"/>
          <w:szCs w:val="20"/>
        </w:rPr>
        <w:t xml:space="preserve"> система; </w:t>
      </w:r>
      <w:proofErr w:type="spellStart"/>
      <w:r w:rsidRPr="00225469">
        <w:rPr>
          <w:sz w:val="20"/>
          <w:szCs w:val="20"/>
        </w:rPr>
        <w:t>медиобазальные</w:t>
      </w:r>
      <w:proofErr w:type="spellEnd"/>
      <w:r w:rsidRPr="00225469">
        <w:rPr>
          <w:sz w:val="20"/>
          <w:szCs w:val="20"/>
        </w:rPr>
        <w:t xml:space="preserve"> отделы лобной и височной коры.</w:t>
      </w:r>
    </w:p>
    <w:p w:rsidR="00000000" w:rsidRPr="00225469" w:rsidRDefault="00E01E89" w:rsidP="003F0E0A">
      <w:pPr>
        <w:numPr>
          <w:ilvl w:val="0"/>
          <w:numId w:val="5"/>
        </w:numPr>
        <w:tabs>
          <w:tab w:val="left" w:pos="1338"/>
        </w:tabs>
        <w:spacing w:line="0" w:lineRule="atLeast"/>
        <w:ind w:firstLine="0"/>
        <w:rPr>
          <w:sz w:val="20"/>
          <w:szCs w:val="20"/>
        </w:rPr>
      </w:pPr>
      <w:r w:rsidRPr="00225469">
        <w:rPr>
          <w:sz w:val="20"/>
          <w:szCs w:val="20"/>
        </w:rPr>
        <w:t>Основной нейродинамический закон – закон силы;</w:t>
      </w:r>
    </w:p>
    <w:p w:rsidR="00000000" w:rsidRPr="00225469" w:rsidRDefault="00E01E89" w:rsidP="003F0E0A">
      <w:pPr>
        <w:numPr>
          <w:ilvl w:val="0"/>
          <w:numId w:val="5"/>
        </w:numPr>
        <w:tabs>
          <w:tab w:val="left" w:pos="1338"/>
        </w:tabs>
        <w:spacing w:line="0" w:lineRule="atLeast"/>
        <w:ind w:firstLine="0"/>
        <w:rPr>
          <w:sz w:val="20"/>
          <w:szCs w:val="20"/>
        </w:rPr>
      </w:pPr>
      <w:r w:rsidRPr="00225469">
        <w:rPr>
          <w:sz w:val="20"/>
          <w:szCs w:val="20"/>
        </w:rPr>
        <w:t>Источники активации нервной системы: обменные процессы организма; поступление в организм раздражителей из внешнего мира; планы, перспективы, программы, формирующиеся в процессе сознательной жизни</w:t>
      </w:r>
    </w:p>
    <w:p w:rsidR="00E01E89" w:rsidRPr="00225469" w:rsidRDefault="00E01E89" w:rsidP="003F0E0A">
      <w:pPr>
        <w:tabs>
          <w:tab w:val="left" w:pos="1338"/>
        </w:tabs>
        <w:spacing w:line="0" w:lineRule="atLeast"/>
        <w:ind w:left="720"/>
        <w:rPr>
          <w:sz w:val="20"/>
          <w:szCs w:val="20"/>
        </w:rPr>
      </w:pPr>
      <w:r w:rsidRPr="00225469">
        <w:rPr>
          <w:sz w:val="20"/>
          <w:szCs w:val="20"/>
        </w:rPr>
        <w:t>Его нарушения</w:t>
      </w:r>
    </w:p>
    <w:p w:rsidR="00000000" w:rsidRPr="005626EE" w:rsidRDefault="00E01E89" w:rsidP="003F0E0A">
      <w:pPr>
        <w:numPr>
          <w:ilvl w:val="0"/>
          <w:numId w:val="6"/>
        </w:numPr>
        <w:tabs>
          <w:tab w:val="left" w:pos="1338"/>
        </w:tabs>
        <w:spacing w:line="0" w:lineRule="atLeast"/>
        <w:ind w:firstLine="0"/>
        <w:rPr>
          <w:sz w:val="20"/>
          <w:szCs w:val="20"/>
        </w:rPr>
      </w:pPr>
      <w:r w:rsidRPr="00225469">
        <w:rPr>
          <w:sz w:val="20"/>
          <w:szCs w:val="20"/>
        </w:rPr>
        <w:t xml:space="preserve">Модально-неспецифические нарушения </w:t>
      </w:r>
      <w:proofErr w:type="spellStart"/>
      <w:r w:rsidRPr="00225469">
        <w:rPr>
          <w:sz w:val="20"/>
          <w:szCs w:val="20"/>
        </w:rPr>
        <w:t>памяти</w:t>
      </w:r>
      <w:proofErr w:type="gramStart"/>
      <w:r w:rsidRPr="00225469">
        <w:rPr>
          <w:sz w:val="20"/>
          <w:szCs w:val="20"/>
        </w:rPr>
        <w:t>;</w:t>
      </w:r>
      <w:r w:rsidRPr="005626EE">
        <w:rPr>
          <w:sz w:val="20"/>
          <w:szCs w:val="20"/>
        </w:rPr>
        <w:t>М</w:t>
      </w:r>
      <w:proofErr w:type="gramEnd"/>
      <w:r w:rsidRPr="005626EE">
        <w:rPr>
          <w:sz w:val="20"/>
          <w:szCs w:val="20"/>
        </w:rPr>
        <w:t>одально-неспецифические</w:t>
      </w:r>
      <w:proofErr w:type="spellEnd"/>
      <w:r w:rsidRPr="005626EE">
        <w:rPr>
          <w:sz w:val="20"/>
          <w:szCs w:val="20"/>
        </w:rPr>
        <w:t xml:space="preserve"> нарушения </w:t>
      </w:r>
      <w:proofErr w:type="spellStart"/>
      <w:r w:rsidRPr="005626EE">
        <w:rPr>
          <w:sz w:val="20"/>
          <w:szCs w:val="20"/>
        </w:rPr>
        <w:t>внимания;Эмоциональные</w:t>
      </w:r>
      <w:proofErr w:type="spellEnd"/>
      <w:r w:rsidRPr="005626EE">
        <w:rPr>
          <w:sz w:val="20"/>
          <w:szCs w:val="20"/>
        </w:rPr>
        <w:t xml:space="preserve"> </w:t>
      </w:r>
      <w:proofErr w:type="spellStart"/>
      <w:r w:rsidRPr="005626EE">
        <w:rPr>
          <w:sz w:val="20"/>
          <w:szCs w:val="20"/>
        </w:rPr>
        <w:t>нарушения;Расстройства</w:t>
      </w:r>
      <w:proofErr w:type="spellEnd"/>
      <w:r w:rsidRPr="005626EE">
        <w:rPr>
          <w:sz w:val="20"/>
          <w:szCs w:val="20"/>
        </w:rPr>
        <w:t xml:space="preserve"> </w:t>
      </w:r>
      <w:proofErr w:type="spellStart"/>
      <w:r w:rsidRPr="005626EE">
        <w:rPr>
          <w:sz w:val="20"/>
          <w:szCs w:val="20"/>
        </w:rPr>
        <w:t>сознания;Нарушения</w:t>
      </w:r>
      <w:proofErr w:type="spellEnd"/>
      <w:r w:rsidRPr="005626EE">
        <w:rPr>
          <w:sz w:val="20"/>
          <w:szCs w:val="20"/>
        </w:rPr>
        <w:t xml:space="preserve"> мотивационного компонента деятельности</w:t>
      </w:r>
    </w:p>
    <w:p w:rsidR="00E01E89" w:rsidRPr="00225469" w:rsidRDefault="00E01E89" w:rsidP="003F0E0A">
      <w:pPr>
        <w:tabs>
          <w:tab w:val="left" w:pos="1338"/>
        </w:tabs>
        <w:spacing w:line="0" w:lineRule="atLeast"/>
        <w:ind w:left="720"/>
        <w:rPr>
          <w:sz w:val="20"/>
          <w:szCs w:val="20"/>
        </w:rPr>
      </w:pPr>
      <w:r w:rsidRPr="00225469">
        <w:rPr>
          <w:sz w:val="20"/>
          <w:szCs w:val="20"/>
        </w:rPr>
        <w:t xml:space="preserve">I </w:t>
      </w:r>
      <w:proofErr w:type="spellStart"/>
      <w:r w:rsidRPr="00225469">
        <w:rPr>
          <w:sz w:val="20"/>
          <w:szCs w:val="20"/>
        </w:rPr>
        <w:t>I</w:t>
      </w:r>
      <w:proofErr w:type="spellEnd"/>
      <w:r w:rsidRPr="00225469">
        <w:rPr>
          <w:sz w:val="20"/>
          <w:szCs w:val="20"/>
        </w:rPr>
        <w:t xml:space="preserve"> блок – приема, переработки и хранения </w:t>
      </w:r>
      <w:proofErr w:type="spellStart"/>
      <w:r w:rsidRPr="00225469">
        <w:rPr>
          <w:sz w:val="20"/>
          <w:szCs w:val="20"/>
        </w:rPr>
        <w:t>экстероцептивной</w:t>
      </w:r>
      <w:proofErr w:type="spellEnd"/>
      <w:r w:rsidRPr="00225469">
        <w:rPr>
          <w:sz w:val="20"/>
          <w:szCs w:val="20"/>
        </w:rPr>
        <w:t xml:space="preserve"> информации</w:t>
      </w:r>
    </w:p>
    <w:p w:rsidR="00000000" w:rsidRPr="00225469" w:rsidRDefault="00E01E89" w:rsidP="003F0E0A">
      <w:pPr>
        <w:numPr>
          <w:ilvl w:val="0"/>
          <w:numId w:val="7"/>
        </w:numPr>
        <w:tabs>
          <w:tab w:val="left" w:pos="1338"/>
        </w:tabs>
        <w:spacing w:line="0" w:lineRule="atLeast"/>
        <w:ind w:firstLine="0"/>
        <w:rPr>
          <w:sz w:val="20"/>
          <w:szCs w:val="20"/>
        </w:rPr>
      </w:pPr>
      <w:r w:rsidRPr="00225469">
        <w:rPr>
          <w:sz w:val="20"/>
          <w:szCs w:val="20"/>
        </w:rPr>
        <w:t>Задние отделы больших полушарий: затылочная, теменная височная доли;</w:t>
      </w:r>
    </w:p>
    <w:p w:rsidR="00000000" w:rsidRPr="00225469" w:rsidRDefault="00E01E89" w:rsidP="003F0E0A">
      <w:pPr>
        <w:numPr>
          <w:ilvl w:val="0"/>
          <w:numId w:val="7"/>
        </w:numPr>
        <w:tabs>
          <w:tab w:val="left" w:pos="1338"/>
        </w:tabs>
        <w:spacing w:line="0" w:lineRule="atLeast"/>
        <w:ind w:firstLine="0"/>
        <w:rPr>
          <w:sz w:val="20"/>
          <w:szCs w:val="20"/>
        </w:rPr>
      </w:pPr>
      <w:r w:rsidRPr="00225469">
        <w:rPr>
          <w:sz w:val="20"/>
          <w:szCs w:val="20"/>
        </w:rPr>
        <w:t>Основной нейрофизиологический закон – «все или ничего»;</w:t>
      </w:r>
    </w:p>
    <w:p w:rsidR="00E01E89" w:rsidRPr="005626EE" w:rsidRDefault="00E01E89" w:rsidP="003F0E0A">
      <w:pPr>
        <w:numPr>
          <w:ilvl w:val="0"/>
          <w:numId w:val="7"/>
        </w:numPr>
        <w:tabs>
          <w:tab w:val="left" w:pos="1338"/>
        </w:tabs>
        <w:spacing w:line="0" w:lineRule="atLeast"/>
        <w:ind w:firstLine="0"/>
        <w:rPr>
          <w:sz w:val="20"/>
          <w:szCs w:val="20"/>
        </w:rPr>
      </w:pPr>
      <w:r w:rsidRPr="00225469">
        <w:rPr>
          <w:sz w:val="20"/>
          <w:szCs w:val="20"/>
        </w:rPr>
        <w:t xml:space="preserve">Локализация: задние отделы больших полушарий: </w:t>
      </w:r>
      <w:r w:rsidRPr="00225469">
        <w:rPr>
          <w:sz w:val="20"/>
          <w:szCs w:val="20"/>
        </w:rPr>
        <w:br/>
        <w:t xml:space="preserve">- </w:t>
      </w:r>
      <w:r w:rsidR="005626EE">
        <w:rPr>
          <w:sz w:val="20"/>
          <w:szCs w:val="20"/>
        </w:rPr>
        <w:t>затылочная дол</w:t>
      </w:r>
      <w:proofErr w:type="gramStart"/>
      <w:r w:rsidR="005626EE">
        <w:rPr>
          <w:sz w:val="20"/>
          <w:szCs w:val="20"/>
        </w:rPr>
        <w:t>я-</w:t>
      </w:r>
      <w:proofErr w:type="gramEnd"/>
      <w:r w:rsidR="005626EE">
        <w:rPr>
          <w:sz w:val="20"/>
          <w:szCs w:val="20"/>
        </w:rPr>
        <w:t xml:space="preserve"> височная доля</w:t>
      </w:r>
      <w:r w:rsidRPr="00225469">
        <w:rPr>
          <w:sz w:val="20"/>
          <w:szCs w:val="20"/>
        </w:rPr>
        <w:t>- теменная доля</w:t>
      </w:r>
      <w:r w:rsidRPr="005626EE">
        <w:rPr>
          <w:sz w:val="20"/>
          <w:szCs w:val="20"/>
        </w:rPr>
        <w:t xml:space="preserve">   - зона ТРО (</w:t>
      </w:r>
      <w:proofErr w:type="spellStart"/>
      <w:r w:rsidRPr="005626EE">
        <w:rPr>
          <w:sz w:val="20"/>
          <w:szCs w:val="20"/>
          <w:lang w:val="en-US"/>
        </w:rPr>
        <w:t>temporo</w:t>
      </w:r>
      <w:proofErr w:type="spellEnd"/>
      <w:r w:rsidRPr="005626EE">
        <w:rPr>
          <w:sz w:val="20"/>
          <w:szCs w:val="20"/>
        </w:rPr>
        <w:t>-</w:t>
      </w:r>
    </w:p>
    <w:p w:rsidR="00E01E89" w:rsidRPr="00225469" w:rsidRDefault="00E01E89" w:rsidP="003F0E0A">
      <w:pPr>
        <w:tabs>
          <w:tab w:val="left" w:pos="1338"/>
        </w:tabs>
        <w:spacing w:line="0" w:lineRule="atLeast"/>
        <w:ind w:left="720"/>
        <w:rPr>
          <w:sz w:val="20"/>
          <w:szCs w:val="20"/>
          <w:lang w:val="en-US"/>
        </w:rPr>
      </w:pPr>
      <w:proofErr w:type="spellStart"/>
      <w:proofErr w:type="gramStart"/>
      <w:r w:rsidRPr="00225469">
        <w:rPr>
          <w:sz w:val="20"/>
          <w:szCs w:val="20"/>
          <w:lang w:val="en-US"/>
        </w:rPr>
        <w:t>parieto-occipitalis</w:t>
      </w:r>
      <w:proofErr w:type="spellEnd"/>
      <w:proofErr w:type="gramEnd"/>
      <w:r w:rsidRPr="00225469">
        <w:rPr>
          <w:sz w:val="20"/>
          <w:szCs w:val="20"/>
          <w:lang w:val="en-US"/>
        </w:rPr>
        <w:t>)</w:t>
      </w:r>
    </w:p>
    <w:p w:rsidR="00000000" w:rsidRPr="00225469" w:rsidRDefault="00E01E89" w:rsidP="003F0E0A">
      <w:pPr>
        <w:numPr>
          <w:ilvl w:val="0"/>
          <w:numId w:val="8"/>
        </w:numPr>
        <w:tabs>
          <w:tab w:val="left" w:pos="1338"/>
        </w:tabs>
        <w:spacing w:line="0" w:lineRule="atLeast"/>
        <w:ind w:firstLine="0"/>
        <w:rPr>
          <w:sz w:val="20"/>
          <w:szCs w:val="20"/>
        </w:rPr>
      </w:pPr>
      <w:r w:rsidRPr="00225469">
        <w:rPr>
          <w:b/>
          <w:bCs/>
          <w:sz w:val="20"/>
          <w:szCs w:val="20"/>
          <w:u w:val="single"/>
        </w:rPr>
        <w:t>Строение:</w:t>
      </w:r>
    </w:p>
    <w:p w:rsidR="00000000" w:rsidRPr="00225469" w:rsidRDefault="00E01E89" w:rsidP="003F0E0A">
      <w:pPr>
        <w:numPr>
          <w:ilvl w:val="0"/>
          <w:numId w:val="8"/>
        </w:numPr>
        <w:tabs>
          <w:tab w:val="left" w:pos="1338"/>
        </w:tabs>
        <w:spacing w:line="0" w:lineRule="atLeast"/>
        <w:ind w:firstLine="0"/>
        <w:rPr>
          <w:sz w:val="20"/>
          <w:szCs w:val="20"/>
        </w:rPr>
      </w:pPr>
      <w:r w:rsidRPr="00225469">
        <w:rPr>
          <w:sz w:val="20"/>
          <w:szCs w:val="20"/>
        </w:rPr>
        <w:t xml:space="preserve">- первичные поля: </w:t>
      </w:r>
      <w:proofErr w:type="spellStart"/>
      <w:r w:rsidRPr="00225469">
        <w:rPr>
          <w:sz w:val="20"/>
          <w:szCs w:val="20"/>
        </w:rPr>
        <w:t>соматотопическое</w:t>
      </w:r>
      <w:proofErr w:type="spellEnd"/>
      <w:r w:rsidRPr="00225469">
        <w:rPr>
          <w:sz w:val="20"/>
          <w:szCs w:val="20"/>
        </w:rPr>
        <w:t xml:space="preserve">  представительство – процесс ощущений;</w:t>
      </w:r>
    </w:p>
    <w:p w:rsidR="00000000" w:rsidRPr="00225469" w:rsidRDefault="00E01E89" w:rsidP="003F0E0A">
      <w:pPr>
        <w:numPr>
          <w:ilvl w:val="0"/>
          <w:numId w:val="8"/>
        </w:numPr>
        <w:tabs>
          <w:tab w:val="left" w:pos="1338"/>
        </w:tabs>
        <w:spacing w:line="0" w:lineRule="atLeast"/>
        <w:ind w:firstLine="0"/>
        <w:rPr>
          <w:sz w:val="20"/>
          <w:szCs w:val="20"/>
        </w:rPr>
      </w:pPr>
      <w:r w:rsidRPr="00225469">
        <w:rPr>
          <w:sz w:val="20"/>
          <w:szCs w:val="20"/>
        </w:rPr>
        <w:t xml:space="preserve">- вторичные поля – перевод </w:t>
      </w:r>
      <w:proofErr w:type="spellStart"/>
      <w:r w:rsidRPr="00225469">
        <w:rPr>
          <w:sz w:val="20"/>
          <w:szCs w:val="20"/>
        </w:rPr>
        <w:t>соматотопической</w:t>
      </w:r>
      <w:proofErr w:type="spellEnd"/>
      <w:r w:rsidRPr="00225469">
        <w:rPr>
          <w:sz w:val="20"/>
          <w:szCs w:val="20"/>
        </w:rPr>
        <w:t xml:space="preserve"> проекции в функциональную организацию поступающей информации – процесс восприятия;</w:t>
      </w:r>
    </w:p>
    <w:p w:rsidR="00000000" w:rsidRPr="00225469" w:rsidRDefault="00E01E89" w:rsidP="003F0E0A">
      <w:pPr>
        <w:numPr>
          <w:ilvl w:val="0"/>
          <w:numId w:val="8"/>
        </w:numPr>
        <w:tabs>
          <w:tab w:val="left" w:pos="1338"/>
        </w:tabs>
        <w:spacing w:line="0" w:lineRule="atLeast"/>
        <w:ind w:firstLine="0"/>
        <w:rPr>
          <w:sz w:val="20"/>
          <w:szCs w:val="20"/>
        </w:rPr>
      </w:pPr>
      <w:r w:rsidRPr="00225469">
        <w:rPr>
          <w:sz w:val="20"/>
          <w:szCs w:val="20"/>
        </w:rPr>
        <w:lastRenderedPageBreak/>
        <w:t xml:space="preserve">- третичные поля – </w:t>
      </w:r>
      <w:proofErr w:type="spellStart"/>
      <w:r w:rsidRPr="00225469">
        <w:rPr>
          <w:sz w:val="20"/>
          <w:szCs w:val="20"/>
        </w:rPr>
        <w:t>надмодальностный</w:t>
      </w:r>
      <w:proofErr w:type="spellEnd"/>
      <w:r w:rsidRPr="00225469">
        <w:rPr>
          <w:sz w:val="20"/>
          <w:szCs w:val="20"/>
        </w:rPr>
        <w:t xml:space="preserve"> синтез – процесс представления</w:t>
      </w:r>
    </w:p>
    <w:p w:rsidR="00E01E89" w:rsidRPr="00225469" w:rsidRDefault="00E01E89" w:rsidP="003F0E0A">
      <w:pPr>
        <w:tabs>
          <w:tab w:val="left" w:pos="1338"/>
        </w:tabs>
        <w:spacing w:line="0" w:lineRule="atLeast"/>
        <w:ind w:left="720"/>
        <w:rPr>
          <w:sz w:val="20"/>
          <w:szCs w:val="20"/>
        </w:rPr>
      </w:pPr>
      <w:r w:rsidRPr="00225469">
        <w:rPr>
          <w:sz w:val="20"/>
          <w:szCs w:val="20"/>
        </w:rPr>
        <w:t>Его нарушения</w:t>
      </w:r>
    </w:p>
    <w:p w:rsidR="00E01E89" w:rsidRPr="00225469" w:rsidRDefault="00E01E89" w:rsidP="003F0E0A">
      <w:pPr>
        <w:numPr>
          <w:ilvl w:val="0"/>
          <w:numId w:val="10"/>
        </w:numPr>
        <w:tabs>
          <w:tab w:val="left" w:pos="1338"/>
        </w:tabs>
        <w:spacing w:line="0" w:lineRule="atLeast"/>
        <w:ind w:firstLine="0"/>
        <w:rPr>
          <w:sz w:val="20"/>
          <w:szCs w:val="20"/>
        </w:rPr>
      </w:pPr>
      <w:r w:rsidRPr="00225469">
        <w:rPr>
          <w:sz w:val="20"/>
          <w:szCs w:val="20"/>
        </w:rPr>
        <w:t>Апраксии</w:t>
      </w:r>
      <w:proofErr w:type="gramStart"/>
      <w:r w:rsidRPr="00225469">
        <w:rPr>
          <w:sz w:val="20"/>
          <w:szCs w:val="20"/>
        </w:rPr>
        <w:t>;А</w:t>
      </w:r>
      <w:proofErr w:type="gramEnd"/>
      <w:r w:rsidRPr="00225469">
        <w:rPr>
          <w:sz w:val="20"/>
          <w:szCs w:val="20"/>
        </w:rPr>
        <w:t>гнозии;Афазии;Алексия;Акалькулия;Аграфия;Модально-специфические нарушения памяти и внимания</w:t>
      </w:r>
    </w:p>
    <w:p w:rsidR="00E01E89" w:rsidRPr="00225469" w:rsidRDefault="00E01E89" w:rsidP="003F0E0A">
      <w:pPr>
        <w:tabs>
          <w:tab w:val="left" w:pos="1338"/>
        </w:tabs>
        <w:spacing w:line="0" w:lineRule="atLeast"/>
        <w:ind w:left="720"/>
        <w:rPr>
          <w:sz w:val="20"/>
          <w:szCs w:val="20"/>
        </w:rPr>
      </w:pPr>
      <w:r w:rsidRPr="00225469">
        <w:rPr>
          <w:sz w:val="20"/>
          <w:szCs w:val="20"/>
        </w:rPr>
        <w:t>Закономерности работы коры больших полушарий</w:t>
      </w:r>
    </w:p>
    <w:p w:rsidR="00000000" w:rsidRPr="00225469" w:rsidRDefault="00E01E89" w:rsidP="003F0E0A">
      <w:pPr>
        <w:numPr>
          <w:ilvl w:val="0"/>
          <w:numId w:val="9"/>
        </w:numPr>
        <w:tabs>
          <w:tab w:val="left" w:pos="1338"/>
        </w:tabs>
        <w:spacing w:line="0" w:lineRule="atLeast"/>
        <w:ind w:firstLine="0"/>
        <w:rPr>
          <w:sz w:val="20"/>
          <w:szCs w:val="20"/>
        </w:rPr>
      </w:pPr>
      <w:r w:rsidRPr="00225469">
        <w:rPr>
          <w:sz w:val="20"/>
          <w:szCs w:val="20"/>
        </w:rPr>
        <w:t>Закон иерархического строения входящих корковых зон;</w:t>
      </w:r>
    </w:p>
    <w:p w:rsidR="00000000" w:rsidRPr="00225469" w:rsidRDefault="00E01E89" w:rsidP="003F0E0A">
      <w:pPr>
        <w:numPr>
          <w:ilvl w:val="0"/>
          <w:numId w:val="9"/>
        </w:numPr>
        <w:tabs>
          <w:tab w:val="left" w:pos="1338"/>
        </w:tabs>
        <w:spacing w:line="0" w:lineRule="atLeast"/>
        <w:ind w:firstLine="0"/>
        <w:rPr>
          <w:sz w:val="20"/>
          <w:szCs w:val="20"/>
        </w:rPr>
      </w:pPr>
      <w:r w:rsidRPr="00225469">
        <w:rPr>
          <w:sz w:val="20"/>
          <w:szCs w:val="20"/>
        </w:rPr>
        <w:t>Закон убывающей модальной специфичности;</w:t>
      </w:r>
    </w:p>
    <w:p w:rsidR="00000000" w:rsidRPr="00225469" w:rsidRDefault="00E01E89" w:rsidP="003F0E0A">
      <w:pPr>
        <w:numPr>
          <w:ilvl w:val="0"/>
          <w:numId w:val="9"/>
        </w:numPr>
        <w:tabs>
          <w:tab w:val="left" w:pos="1338"/>
        </w:tabs>
        <w:spacing w:line="0" w:lineRule="atLeast"/>
        <w:ind w:firstLine="0"/>
        <w:rPr>
          <w:sz w:val="20"/>
          <w:szCs w:val="20"/>
        </w:rPr>
      </w:pPr>
      <w:r w:rsidRPr="00225469">
        <w:rPr>
          <w:sz w:val="20"/>
          <w:szCs w:val="20"/>
        </w:rPr>
        <w:t xml:space="preserve">Закон </w:t>
      </w:r>
      <w:proofErr w:type="gramStart"/>
      <w:r w:rsidRPr="00225469">
        <w:rPr>
          <w:sz w:val="20"/>
          <w:szCs w:val="20"/>
        </w:rPr>
        <w:t>прогрессивной</w:t>
      </w:r>
      <w:proofErr w:type="gramEnd"/>
      <w:r w:rsidRPr="00225469">
        <w:rPr>
          <w:sz w:val="20"/>
          <w:szCs w:val="20"/>
        </w:rPr>
        <w:t xml:space="preserve"> </w:t>
      </w:r>
      <w:proofErr w:type="spellStart"/>
      <w:r w:rsidRPr="00225469">
        <w:rPr>
          <w:sz w:val="20"/>
          <w:szCs w:val="20"/>
        </w:rPr>
        <w:t>латерализации</w:t>
      </w:r>
      <w:proofErr w:type="spellEnd"/>
      <w:r w:rsidRPr="00225469">
        <w:rPr>
          <w:sz w:val="20"/>
          <w:szCs w:val="20"/>
        </w:rPr>
        <w:t xml:space="preserve"> функций в онтогенезе.</w:t>
      </w:r>
    </w:p>
    <w:p w:rsidR="00000000" w:rsidRPr="00225469" w:rsidRDefault="00E01E89" w:rsidP="003F0E0A">
      <w:pPr>
        <w:tabs>
          <w:tab w:val="left" w:pos="1338"/>
        </w:tabs>
        <w:spacing w:line="0" w:lineRule="atLeast"/>
        <w:ind w:left="720"/>
        <w:rPr>
          <w:sz w:val="20"/>
          <w:szCs w:val="20"/>
        </w:rPr>
      </w:pPr>
      <w:r w:rsidRPr="00225469">
        <w:rPr>
          <w:sz w:val="20"/>
          <w:szCs w:val="20"/>
        </w:rPr>
        <w:t xml:space="preserve">III блок – программирования, произвольной регуляции и контроля за </w:t>
      </w:r>
      <w:proofErr w:type="gramStart"/>
      <w:r w:rsidRPr="00225469">
        <w:rPr>
          <w:sz w:val="20"/>
          <w:szCs w:val="20"/>
        </w:rPr>
        <w:t>деятельностью</w:t>
      </w:r>
      <w:r w:rsidR="00DC354F">
        <w:rPr>
          <w:sz w:val="20"/>
          <w:szCs w:val="20"/>
        </w:rPr>
        <w:t>-</w:t>
      </w:r>
      <w:r w:rsidRPr="00225469">
        <w:rPr>
          <w:sz w:val="20"/>
          <w:szCs w:val="20"/>
        </w:rPr>
        <w:t>Моторная</w:t>
      </w:r>
      <w:proofErr w:type="gramEnd"/>
      <w:r w:rsidRPr="00225469">
        <w:rPr>
          <w:sz w:val="20"/>
          <w:szCs w:val="20"/>
        </w:rPr>
        <w:t xml:space="preserve"> (двигательная) зона коры;</w:t>
      </w:r>
      <w:r w:rsidR="00DC354F">
        <w:rPr>
          <w:sz w:val="20"/>
          <w:szCs w:val="20"/>
        </w:rPr>
        <w:t>-</w:t>
      </w:r>
    </w:p>
    <w:p w:rsidR="00000000" w:rsidRPr="00225469" w:rsidRDefault="00E01E89" w:rsidP="003F0E0A">
      <w:pPr>
        <w:tabs>
          <w:tab w:val="left" w:pos="1338"/>
        </w:tabs>
        <w:spacing w:line="0" w:lineRule="atLeast"/>
        <w:ind w:left="720"/>
        <w:rPr>
          <w:sz w:val="20"/>
          <w:szCs w:val="20"/>
        </w:rPr>
      </w:pPr>
      <w:proofErr w:type="spellStart"/>
      <w:r w:rsidRPr="00225469">
        <w:rPr>
          <w:sz w:val="20"/>
          <w:szCs w:val="20"/>
        </w:rPr>
        <w:t>Премоторная</w:t>
      </w:r>
      <w:proofErr w:type="spellEnd"/>
      <w:r w:rsidRPr="00225469">
        <w:rPr>
          <w:sz w:val="20"/>
          <w:szCs w:val="20"/>
        </w:rPr>
        <w:t xml:space="preserve"> зона</w:t>
      </w:r>
      <w:proofErr w:type="gramStart"/>
      <w:r w:rsidRPr="00225469">
        <w:rPr>
          <w:sz w:val="20"/>
          <w:szCs w:val="20"/>
        </w:rPr>
        <w:t>;</w:t>
      </w:r>
      <w:r w:rsidR="00DC354F">
        <w:rPr>
          <w:sz w:val="20"/>
          <w:szCs w:val="20"/>
        </w:rPr>
        <w:t>-</w:t>
      </w:r>
      <w:proofErr w:type="gramEnd"/>
      <w:r w:rsidRPr="00225469">
        <w:rPr>
          <w:sz w:val="20"/>
          <w:szCs w:val="20"/>
        </w:rPr>
        <w:t>Префронтальная зона.</w:t>
      </w:r>
    </w:p>
    <w:p w:rsidR="00000000" w:rsidRPr="00225469" w:rsidRDefault="00E01E89" w:rsidP="003F0E0A">
      <w:pPr>
        <w:tabs>
          <w:tab w:val="left" w:pos="1338"/>
        </w:tabs>
        <w:spacing w:line="0" w:lineRule="atLeast"/>
        <w:ind w:left="720"/>
        <w:rPr>
          <w:sz w:val="20"/>
          <w:szCs w:val="20"/>
        </w:rPr>
      </w:pPr>
      <w:proofErr w:type="spellStart"/>
      <w:r w:rsidRPr="00225469">
        <w:rPr>
          <w:sz w:val="20"/>
          <w:szCs w:val="20"/>
        </w:rPr>
        <w:t>НарушенияДвигательные</w:t>
      </w:r>
      <w:proofErr w:type="spellEnd"/>
      <w:r w:rsidRPr="00225469">
        <w:rPr>
          <w:sz w:val="20"/>
          <w:szCs w:val="20"/>
        </w:rPr>
        <w:t xml:space="preserve"> </w:t>
      </w:r>
      <w:proofErr w:type="spellStart"/>
      <w:r w:rsidRPr="00225469">
        <w:rPr>
          <w:sz w:val="20"/>
          <w:szCs w:val="20"/>
        </w:rPr>
        <w:t>расстройства</w:t>
      </w:r>
      <w:proofErr w:type="gramStart"/>
      <w:r w:rsidRPr="00225469">
        <w:rPr>
          <w:sz w:val="20"/>
          <w:szCs w:val="20"/>
        </w:rPr>
        <w:t>;Э</w:t>
      </w:r>
      <w:proofErr w:type="gramEnd"/>
      <w:r w:rsidRPr="00225469">
        <w:rPr>
          <w:sz w:val="20"/>
          <w:szCs w:val="20"/>
        </w:rPr>
        <w:t>фферентные</w:t>
      </w:r>
      <w:proofErr w:type="spellEnd"/>
      <w:r w:rsidRPr="00225469">
        <w:rPr>
          <w:sz w:val="20"/>
          <w:szCs w:val="20"/>
        </w:rPr>
        <w:t xml:space="preserve"> нарушения </w:t>
      </w:r>
      <w:proofErr w:type="spellStart"/>
      <w:r w:rsidRPr="00225469">
        <w:rPr>
          <w:sz w:val="20"/>
          <w:szCs w:val="20"/>
        </w:rPr>
        <w:t>речи;Нарушения</w:t>
      </w:r>
      <w:proofErr w:type="spellEnd"/>
      <w:r w:rsidRPr="00225469">
        <w:rPr>
          <w:sz w:val="20"/>
          <w:szCs w:val="20"/>
        </w:rPr>
        <w:t xml:space="preserve"> психики: расстройство программирования, произвольной регуляции и контроля за деятельностью</w:t>
      </w:r>
    </w:p>
    <w:p w:rsidR="00E01E89" w:rsidRPr="00225469" w:rsidRDefault="007A6C41" w:rsidP="003F0E0A">
      <w:pPr>
        <w:tabs>
          <w:tab w:val="left" w:pos="1338"/>
        </w:tabs>
        <w:spacing w:line="0" w:lineRule="atLeast"/>
        <w:ind w:left="720"/>
        <w:rPr>
          <w:sz w:val="20"/>
          <w:szCs w:val="20"/>
        </w:rPr>
      </w:pPr>
      <w:r w:rsidRPr="00225469">
        <w:rPr>
          <w:sz w:val="20"/>
          <w:szCs w:val="20"/>
        </w:rPr>
        <w:t>Психологическая структура любой ВПФ</w:t>
      </w:r>
    </w:p>
    <w:p w:rsidR="00000000" w:rsidRPr="00225469" w:rsidRDefault="007A6C41" w:rsidP="003F0E0A">
      <w:pPr>
        <w:numPr>
          <w:ilvl w:val="0"/>
          <w:numId w:val="13"/>
        </w:numPr>
        <w:tabs>
          <w:tab w:val="left" w:pos="1338"/>
        </w:tabs>
        <w:spacing w:line="0" w:lineRule="atLeast"/>
        <w:ind w:firstLine="0"/>
        <w:rPr>
          <w:sz w:val="20"/>
          <w:szCs w:val="20"/>
        </w:rPr>
      </w:pPr>
      <w:r w:rsidRPr="00225469">
        <w:rPr>
          <w:b/>
          <w:bCs/>
          <w:sz w:val="20"/>
          <w:szCs w:val="20"/>
        </w:rPr>
        <w:t xml:space="preserve">Мотив </w:t>
      </w:r>
      <w:r w:rsidRPr="00225469">
        <w:rPr>
          <w:sz w:val="20"/>
          <w:szCs w:val="20"/>
        </w:rPr>
        <w:t xml:space="preserve">– </w:t>
      </w:r>
      <w:r w:rsidRPr="00225469">
        <w:rPr>
          <w:sz w:val="20"/>
          <w:szCs w:val="20"/>
          <w:lang w:val="en-US"/>
        </w:rPr>
        <w:t>I</w:t>
      </w:r>
      <w:r w:rsidRPr="00225469">
        <w:rPr>
          <w:sz w:val="20"/>
          <w:szCs w:val="20"/>
        </w:rPr>
        <w:t xml:space="preserve"> блок мозга, обеспечивает оптимальный уровень общей и избирательной активности, эмоциональное подкрепление деятельности;</w:t>
      </w:r>
    </w:p>
    <w:p w:rsidR="00000000" w:rsidRPr="00225469" w:rsidRDefault="007A6C41" w:rsidP="003F0E0A">
      <w:pPr>
        <w:numPr>
          <w:ilvl w:val="0"/>
          <w:numId w:val="13"/>
        </w:numPr>
        <w:tabs>
          <w:tab w:val="left" w:pos="1338"/>
        </w:tabs>
        <w:spacing w:line="0" w:lineRule="atLeast"/>
        <w:ind w:firstLine="0"/>
        <w:rPr>
          <w:sz w:val="20"/>
          <w:szCs w:val="20"/>
        </w:rPr>
      </w:pPr>
      <w:r w:rsidRPr="00225469">
        <w:rPr>
          <w:b/>
          <w:bCs/>
          <w:sz w:val="20"/>
          <w:szCs w:val="20"/>
        </w:rPr>
        <w:t>Программа деятельности</w:t>
      </w:r>
      <w:r w:rsidRPr="00225469">
        <w:rPr>
          <w:sz w:val="20"/>
          <w:szCs w:val="20"/>
        </w:rPr>
        <w:t xml:space="preserve">, включающая способы ее реализации – </w:t>
      </w:r>
      <w:r w:rsidRPr="00225469">
        <w:rPr>
          <w:sz w:val="20"/>
          <w:szCs w:val="20"/>
          <w:lang w:val="en-US"/>
        </w:rPr>
        <w:t>III</w:t>
      </w:r>
      <w:r w:rsidRPr="00225469">
        <w:rPr>
          <w:sz w:val="20"/>
          <w:szCs w:val="20"/>
        </w:rPr>
        <w:t xml:space="preserve"> блок мозга (префронтальные отделы лобной коры);</w:t>
      </w:r>
    </w:p>
    <w:p w:rsidR="00000000" w:rsidRPr="00225469" w:rsidRDefault="007A6C41" w:rsidP="003F0E0A">
      <w:pPr>
        <w:numPr>
          <w:ilvl w:val="0"/>
          <w:numId w:val="13"/>
        </w:numPr>
        <w:tabs>
          <w:tab w:val="left" w:pos="1338"/>
        </w:tabs>
        <w:spacing w:line="0" w:lineRule="atLeast"/>
        <w:ind w:firstLine="0"/>
        <w:rPr>
          <w:sz w:val="20"/>
          <w:szCs w:val="20"/>
        </w:rPr>
      </w:pPr>
      <w:proofErr w:type="spellStart"/>
      <w:r w:rsidRPr="00225469">
        <w:rPr>
          <w:b/>
          <w:bCs/>
          <w:sz w:val="20"/>
          <w:szCs w:val="20"/>
        </w:rPr>
        <w:t>Операциональная</w:t>
      </w:r>
      <w:proofErr w:type="spellEnd"/>
      <w:r w:rsidRPr="00225469">
        <w:rPr>
          <w:b/>
          <w:bCs/>
          <w:sz w:val="20"/>
          <w:szCs w:val="20"/>
        </w:rPr>
        <w:t xml:space="preserve"> стадия</w:t>
      </w:r>
      <w:r w:rsidRPr="00225469">
        <w:rPr>
          <w:sz w:val="20"/>
          <w:szCs w:val="20"/>
        </w:rPr>
        <w:t xml:space="preserve"> – реализация программа с </w:t>
      </w:r>
      <w:proofErr w:type="spellStart"/>
      <w:r w:rsidRPr="00225469">
        <w:rPr>
          <w:sz w:val="20"/>
          <w:szCs w:val="20"/>
        </w:rPr>
        <w:t>омощью</w:t>
      </w:r>
      <w:proofErr w:type="spellEnd"/>
      <w:r w:rsidRPr="00225469">
        <w:rPr>
          <w:sz w:val="20"/>
          <w:szCs w:val="20"/>
        </w:rPr>
        <w:t xml:space="preserve"> определенных операций - </w:t>
      </w:r>
      <w:r w:rsidRPr="00225469">
        <w:rPr>
          <w:sz w:val="20"/>
          <w:szCs w:val="20"/>
          <w:lang w:val="en-US"/>
        </w:rPr>
        <w:t>II</w:t>
      </w:r>
      <w:r w:rsidRPr="00225469">
        <w:rPr>
          <w:sz w:val="20"/>
          <w:szCs w:val="20"/>
        </w:rPr>
        <w:t xml:space="preserve"> блок мозга;</w:t>
      </w:r>
    </w:p>
    <w:p w:rsidR="00000000" w:rsidRPr="00225469" w:rsidRDefault="007A6C41" w:rsidP="003F0E0A">
      <w:pPr>
        <w:numPr>
          <w:ilvl w:val="0"/>
          <w:numId w:val="13"/>
        </w:numPr>
        <w:tabs>
          <w:tab w:val="left" w:pos="1338"/>
        </w:tabs>
        <w:spacing w:line="0" w:lineRule="atLeast"/>
        <w:ind w:firstLine="0"/>
        <w:rPr>
          <w:sz w:val="20"/>
          <w:szCs w:val="20"/>
        </w:rPr>
      </w:pPr>
      <w:r w:rsidRPr="00225469">
        <w:rPr>
          <w:b/>
          <w:bCs/>
          <w:sz w:val="20"/>
          <w:szCs w:val="20"/>
        </w:rPr>
        <w:t>Контроль и произвольная регуляция</w:t>
      </w:r>
      <w:r w:rsidRPr="00225469">
        <w:rPr>
          <w:sz w:val="20"/>
          <w:szCs w:val="20"/>
        </w:rPr>
        <w:t xml:space="preserve"> – </w:t>
      </w:r>
      <w:r w:rsidRPr="00225469">
        <w:rPr>
          <w:sz w:val="20"/>
          <w:szCs w:val="20"/>
          <w:lang w:val="en-US"/>
        </w:rPr>
        <w:t>III</w:t>
      </w:r>
      <w:r w:rsidRPr="00225469">
        <w:rPr>
          <w:sz w:val="20"/>
          <w:szCs w:val="20"/>
        </w:rPr>
        <w:t xml:space="preserve"> блок мозга – сличение полученного результата с его исходным образом.</w:t>
      </w:r>
    </w:p>
    <w:p w:rsidR="00745B84" w:rsidRPr="00225469" w:rsidRDefault="00745B84" w:rsidP="003F0E0A">
      <w:pPr>
        <w:tabs>
          <w:tab w:val="left" w:pos="1338"/>
        </w:tabs>
        <w:spacing w:line="0" w:lineRule="atLeast"/>
        <w:rPr>
          <w:sz w:val="20"/>
          <w:szCs w:val="20"/>
        </w:rPr>
      </w:pPr>
      <w:bookmarkStart w:id="0" w:name="_GoBack"/>
      <w:bookmarkEnd w:id="0"/>
    </w:p>
    <w:p w:rsidR="00745B84" w:rsidRPr="00225469" w:rsidRDefault="00745B84" w:rsidP="003F0E0A">
      <w:pPr>
        <w:tabs>
          <w:tab w:val="left" w:pos="1338"/>
        </w:tabs>
        <w:spacing w:line="0" w:lineRule="atLeast"/>
        <w:ind w:left="720"/>
        <w:rPr>
          <w:sz w:val="20"/>
          <w:szCs w:val="20"/>
        </w:rPr>
      </w:pPr>
      <w:r w:rsidRPr="00225469">
        <w:rPr>
          <w:sz w:val="20"/>
          <w:szCs w:val="20"/>
        </w:rPr>
        <w:t>Память</w:t>
      </w:r>
    </w:p>
    <w:p w:rsidR="00745B84" w:rsidRPr="00225469" w:rsidRDefault="00745B84" w:rsidP="003F0E0A">
      <w:pPr>
        <w:tabs>
          <w:tab w:val="left" w:pos="1338"/>
        </w:tabs>
        <w:spacing w:line="0" w:lineRule="atLeast"/>
        <w:ind w:left="720"/>
        <w:rPr>
          <w:sz w:val="20"/>
          <w:szCs w:val="20"/>
        </w:rPr>
      </w:pPr>
      <w:r w:rsidRPr="00225469">
        <w:rPr>
          <w:sz w:val="20"/>
          <w:szCs w:val="20"/>
        </w:rPr>
        <w:t>Запоминание, сохранение и последующее воспр</w:t>
      </w:r>
      <w:r w:rsidRPr="00225469">
        <w:rPr>
          <w:sz w:val="20"/>
          <w:szCs w:val="20"/>
        </w:rPr>
        <w:t>оизведение индивидом его опыта;</w:t>
      </w:r>
    </w:p>
    <w:p w:rsidR="00745B84" w:rsidRPr="00225469" w:rsidRDefault="00745B84" w:rsidP="003F0E0A">
      <w:pPr>
        <w:tabs>
          <w:tab w:val="left" w:pos="1338"/>
        </w:tabs>
        <w:spacing w:line="0" w:lineRule="atLeast"/>
        <w:ind w:left="720"/>
        <w:rPr>
          <w:sz w:val="20"/>
          <w:szCs w:val="20"/>
        </w:rPr>
      </w:pPr>
      <w:r w:rsidRPr="00225469">
        <w:rPr>
          <w:sz w:val="20"/>
          <w:szCs w:val="20"/>
        </w:rPr>
        <w:t>Способность сохранять информацию о раздражителе, после того, как его действие прекратилось.</w:t>
      </w:r>
    </w:p>
    <w:p w:rsidR="00E01E89" w:rsidRPr="00225469" w:rsidRDefault="00E01E89" w:rsidP="003F0E0A">
      <w:pPr>
        <w:tabs>
          <w:tab w:val="left" w:pos="1338"/>
        </w:tabs>
        <w:spacing w:line="0" w:lineRule="atLeast"/>
        <w:ind w:left="720"/>
        <w:rPr>
          <w:sz w:val="20"/>
          <w:szCs w:val="20"/>
        </w:rPr>
      </w:pPr>
    </w:p>
    <w:p w:rsidR="00E01E89" w:rsidRPr="00225469" w:rsidRDefault="00DC354F" w:rsidP="003F0E0A">
      <w:pPr>
        <w:tabs>
          <w:tab w:val="left" w:pos="1338"/>
        </w:tabs>
        <w:spacing w:line="0" w:lineRule="atLeast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lastRenderedPageBreak/>
        <w:drawing>
          <wp:inline distT="0" distB="0" distL="0" distR="0" wp14:anchorId="54C89B13" wp14:editId="2EF20198">
            <wp:extent cx="6682105" cy="5913755"/>
            <wp:effectExtent l="0" t="0" r="444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2105" cy="5913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01E89" w:rsidRPr="00225469" w:rsidSect="005626E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4F43"/>
    <w:multiLevelType w:val="hybridMultilevel"/>
    <w:tmpl w:val="FE9AE238"/>
    <w:lvl w:ilvl="0" w:tplc="2E68CCC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30D94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FC2BF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F80D9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F6822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DEE0B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26F91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CE83A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4EE1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FB6AD3"/>
    <w:multiLevelType w:val="hybridMultilevel"/>
    <w:tmpl w:val="FAC649D4"/>
    <w:lvl w:ilvl="0" w:tplc="E092FA4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5C8C9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646A3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EC0BE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707F2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FA470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6CBFF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7EC98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22E1B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5A3555"/>
    <w:multiLevelType w:val="hybridMultilevel"/>
    <w:tmpl w:val="5FD8573E"/>
    <w:lvl w:ilvl="0" w:tplc="4E384A9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AC22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D4DF6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269FE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A8455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567F2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A8C1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A0BDB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8099B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705175"/>
    <w:multiLevelType w:val="hybridMultilevel"/>
    <w:tmpl w:val="5852B370"/>
    <w:lvl w:ilvl="0" w:tplc="5F1C46B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D2778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7E23E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DE761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88768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EC74D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B4FA5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C0AC5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E2330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AA0556"/>
    <w:multiLevelType w:val="hybridMultilevel"/>
    <w:tmpl w:val="B7B06480"/>
    <w:lvl w:ilvl="0" w:tplc="F12A70B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BE04C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B2D47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72F60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020F2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88B20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8695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53A9E4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7CF69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110187"/>
    <w:multiLevelType w:val="hybridMultilevel"/>
    <w:tmpl w:val="9C3C2768"/>
    <w:lvl w:ilvl="0" w:tplc="2C18FEA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AAB24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0EDCE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92747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80CFC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14F72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3E875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02952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9AAAD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BD100E"/>
    <w:multiLevelType w:val="hybridMultilevel"/>
    <w:tmpl w:val="3FBA3A7A"/>
    <w:lvl w:ilvl="0" w:tplc="AE8CD09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5248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F8532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20AEA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84866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C8C05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1AA63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A80B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8C921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68181F"/>
    <w:multiLevelType w:val="hybridMultilevel"/>
    <w:tmpl w:val="452E629A"/>
    <w:lvl w:ilvl="0" w:tplc="3536BF3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B817F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BE84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28A2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E02F1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5CEA2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32200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F2905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7048E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EB6068"/>
    <w:multiLevelType w:val="hybridMultilevel"/>
    <w:tmpl w:val="A5E841E4"/>
    <w:lvl w:ilvl="0" w:tplc="5D5E46B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4677E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7023D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6ADC2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DEF17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F231B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3A109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68429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EA9B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2F7CC5"/>
    <w:multiLevelType w:val="hybridMultilevel"/>
    <w:tmpl w:val="A48C1184"/>
    <w:lvl w:ilvl="0" w:tplc="7B4EE46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A81F7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062EE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56B8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340D7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76359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DA489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7A130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08C7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A90E8D"/>
    <w:multiLevelType w:val="hybridMultilevel"/>
    <w:tmpl w:val="CC1A78A0"/>
    <w:lvl w:ilvl="0" w:tplc="F32696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525D8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423F4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22793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6A88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5013E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8A37F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EE541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1870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467739"/>
    <w:multiLevelType w:val="hybridMultilevel"/>
    <w:tmpl w:val="4C888C4C"/>
    <w:lvl w:ilvl="0" w:tplc="C2D037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249C8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1EB95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A40F3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5AE31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40418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2E81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19C5D8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DA041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E72F22"/>
    <w:multiLevelType w:val="hybridMultilevel"/>
    <w:tmpl w:val="ED14B802"/>
    <w:lvl w:ilvl="0" w:tplc="BE404D9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1E862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6E9EB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6A2C6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1E11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C498A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F8D3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C0DB4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FC149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7"/>
  </w:num>
  <w:num w:numId="5">
    <w:abstractNumId w:val="12"/>
  </w:num>
  <w:num w:numId="6">
    <w:abstractNumId w:val="3"/>
  </w:num>
  <w:num w:numId="7">
    <w:abstractNumId w:val="5"/>
  </w:num>
  <w:num w:numId="8">
    <w:abstractNumId w:val="1"/>
  </w:num>
  <w:num w:numId="9">
    <w:abstractNumId w:val="4"/>
  </w:num>
  <w:num w:numId="10">
    <w:abstractNumId w:val="2"/>
  </w:num>
  <w:num w:numId="11">
    <w:abstractNumId w:val="0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3D7"/>
    <w:rsid w:val="00207DD6"/>
    <w:rsid w:val="00225469"/>
    <w:rsid w:val="00225832"/>
    <w:rsid w:val="003F0E0A"/>
    <w:rsid w:val="005626EE"/>
    <w:rsid w:val="00745B84"/>
    <w:rsid w:val="007A6C41"/>
    <w:rsid w:val="0098222B"/>
    <w:rsid w:val="009B61FF"/>
    <w:rsid w:val="00C128B9"/>
    <w:rsid w:val="00DC354F"/>
    <w:rsid w:val="00E01E89"/>
    <w:rsid w:val="00F7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1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13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1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13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3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834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57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39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93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72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83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443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85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4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70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6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777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14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30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86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794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74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2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5686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30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705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99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41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661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6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1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0637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81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497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8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470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00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4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487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9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7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8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028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581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69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68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708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594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8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1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438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4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836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27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8</cp:revision>
  <dcterms:created xsi:type="dcterms:W3CDTF">2011-02-01T15:03:00Z</dcterms:created>
  <dcterms:modified xsi:type="dcterms:W3CDTF">2011-02-01T21:16:00Z</dcterms:modified>
</cp:coreProperties>
</file>